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753"/>
        <w:gridCol w:w="739"/>
        <w:gridCol w:w="1423"/>
        <w:gridCol w:w="170"/>
        <w:gridCol w:w="700"/>
        <w:gridCol w:w="9"/>
        <w:gridCol w:w="3601"/>
        <w:gridCol w:w="1088"/>
        <w:gridCol w:w="130"/>
        <w:gridCol w:w="1134"/>
      </w:tblGrid>
      <w:tr w:rsidR="008F7877" w:rsidRPr="008F7877" w:rsidTr="00F323DF">
        <w:trPr>
          <w:trHeight w:val="405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A3179" w:rsidRPr="004A3179" w:rsidRDefault="004A3179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317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095A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4A3179" w:rsidRPr="004A3179" w:rsidRDefault="004A3179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317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к решению Думы </w:t>
            </w:r>
          </w:p>
          <w:p w:rsidR="004A3179" w:rsidRPr="004A3179" w:rsidRDefault="004A3179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179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4A317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</w:p>
          <w:p w:rsidR="008F7877" w:rsidRPr="008F7877" w:rsidRDefault="004A3179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3179">
              <w:rPr>
                <w:rFonts w:ascii="Times New Roman" w:hAnsi="Times New Roman" w:cs="Times New Roman"/>
                <w:sz w:val="24"/>
                <w:szCs w:val="24"/>
              </w:rPr>
              <w:t xml:space="preserve">от_________ года №______ </w:t>
            </w:r>
            <w:r w:rsidR="008F787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Приложение № 11</w:t>
            </w:r>
          </w:p>
        </w:tc>
      </w:tr>
      <w:tr w:rsidR="008F7877" w:rsidRPr="008F7877" w:rsidTr="00F323DF">
        <w:trPr>
          <w:trHeight w:val="36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к решению Думы</w:t>
            </w:r>
          </w:p>
        </w:tc>
      </w:tr>
      <w:tr w:rsidR="008F7877" w:rsidRPr="008F7877" w:rsidTr="00F323DF">
        <w:trPr>
          <w:trHeight w:val="33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от 14 декабря 2017 года № 27/7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877" w:rsidRPr="008F7877" w:rsidTr="00F323DF">
        <w:trPr>
          <w:trHeight w:val="975"/>
        </w:trPr>
        <w:tc>
          <w:tcPr>
            <w:tcW w:w="974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F7877" w:rsidRPr="008F7877" w:rsidRDefault="008F7877" w:rsidP="008F78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Свод расходов бюджета </w:t>
            </w:r>
            <w:proofErr w:type="spellStart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по разделам, подразделам, целевым статьям и видам расходов классификации расходов бюджетов Российской Федерации на плановый период 2019 и 2020 годов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Но-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мер </w:t>
            </w:r>
            <w:proofErr w:type="spellStart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</w:t>
            </w:r>
            <w:proofErr w:type="spellEnd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</w:t>
            </w:r>
            <w:proofErr w:type="spell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раз-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дела,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под-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раз-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дела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</w:t>
            </w:r>
            <w:proofErr w:type="spellEnd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вой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вида </w:t>
            </w:r>
            <w:proofErr w:type="spellStart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расхо-дов</w:t>
            </w:r>
            <w:proofErr w:type="spellEnd"/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на 2019 год, </w:t>
            </w:r>
            <w:proofErr w:type="spellStart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</w:t>
            </w:r>
            <w:proofErr w:type="spellEnd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на 2020 год, </w:t>
            </w:r>
            <w:proofErr w:type="spellStart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</w:t>
            </w:r>
            <w:proofErr w:type="spellEnd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567046,1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566812,6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567046,1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566812,6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33523,6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33530,7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1374,8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1374,8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1374,8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995,0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300,5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2095,1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2095,1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городского округа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1166,6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844,7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255,1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928,5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487,3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147,2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294,0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14871,6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14871,6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14871,6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14871,6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городского округа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14621,6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14621,6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10792,3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10792,3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3259,3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8F7877" w:rsidRPr="008F7877" w:rsidTr="00F323DF">
        <w:trPr>
          <w:trHeight w:val="220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5473,2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5473,2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1775,2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1775,2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 городского округа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689,6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522,7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166,9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1085,6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833,8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251,8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муниципальными финансами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3698,0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3698,0</w:t>
            </w:r>
          </w:p>
        </w:tc>
      </w:tr>
      <w:tr w:rsidR="008F7877" w:rsidRPr="008F7877" w:rsidTr="00F323DF">
        <w:trPr>
          <w:trHeight w:val="220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муниципальной программы </w:t>
            </w:r>
            <w:proofErr w:type="spellStart"/>
            <w:r w:rsidR="004A3179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4A317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муниципальными финансами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3628,0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3628,0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Финансового отдела Администрации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3628,0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3628,0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2680,0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Совершенствование информационной системы управления финансами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Сопровождение программных комплексов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8707,2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8713,2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375,7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8F7877" w:rsidRPr="008F7877" w:rsidTr="00F323DF">
        <w:trPr>
          <w:trHeight w:val="346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F7877" w:rsidRPr="008F7877" w:rsidTr="00F323DF">
        <w:trPr>
          <w:trHeight w:val="378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9900041500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Свердловской области по постановке на учет и учету граждан Российской Федерации, имеющих право на получение жилищных субсидий на приобретение или строительство жилых помещений в соответствии с федеральным законом о жилищных субсидиях гражданам, выезжающим из районов Крайнего Севера и приравненных к ним местностей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9900041500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106,4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</w:tr>
      <w:tr w:rsidR="008F7877" w:rsidRPr="008F7877" w:rsidTr="00F323DF">
        <w:trPr>
          <w:trHeight w:val="252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4A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по комплектованию, учету, хранению и использованию архивных документов в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на 2015-2020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1139,4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МКУ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архив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979,4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721,5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217,9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8F7877" w:rsidRPr="008F7877" w:rsidTr="00F323DF">
        <w:trPr>
          <w:trHeight w:val="220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на 2017-2020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7198,1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7198,1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1377,1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Комитета по управлению муниципальным имуществом АГО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1377,1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1050,1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317,0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4A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5821,0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5821,0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0410540600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МКУ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(обеспечение оплаты труда в размере не ниже МРОТ)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0410540600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0410540600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муниципальной собственности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МКУ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5371,0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5371,0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906,0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1465,0</w:t>
            </w:r>
          </w:p>
        </w:tc>
      </w:tr>
      <w:tr w:rsidR="008F7877" w:rsidRPr="008F7877" w:rsidTr="00F323DF">
        <w:trPr>
          <w:trHeight w:val="346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4A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муниципальными финансами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220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муниципальной программы </w:t>
            </w:r>
            <w:proofErr w:type="spellStart"/>
            <w:r w:rsidR="004A3179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4A317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муниципальными финансами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4A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940,7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940,7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4A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культуры, спорта и молодежной политики в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 w:rsidR="004A31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940,7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граждан в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940,7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первичному воинскому учету на территории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940,7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666,0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201,2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6486,0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5654,0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5654,0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общественной безопасности на территории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5654,0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5654,0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Гражданская оборона и защита от чрезвычайных ситуаций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5654,0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5654,0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0710140600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деятельности 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ЕДДС АГО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(обеспечение оплаты труда в размере не ниже МРОТ)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0710140600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0710140600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0710301202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учебно-материальной базы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0710301202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деятельности МКУ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ЕДДС АГО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5430,0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5430,0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3798,0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3798,0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1147,0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453,0</w:t>
            </w:r>
          </w:p>
        </w:tc>
      </w:tr>
      <w:tr w:rsidR="008F7877" w:rsidRPr="008F7877" w:rsidTr="00F323DF">
        <w:trPr>
          <w:trHeight w:val="346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общественной безопасности на территории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832,0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общественной безопасности на территории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0740000000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правонарушений в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0740601204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деятельности добровольных общественных формирований населения по охране общественного порядка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0740601204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экстремизма и гармонизация межэтнических отношений на территории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46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0730501204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некоммерческим организациям, работающим на территории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и не являющимся государственными и муниципальными учреждениями, на поддержку и развитие работающих на базе этих органи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заций национальных коллективов 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любительского художественного творчества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0730501204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39916,8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42578,3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518,8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городского округа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220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518,8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2D2D78" w:rsidP="002D2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рационального и безопасного природопользования на территории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518,8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Регулирование численности безнадзорных животных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Регулирование численности безнадзорных животных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518,8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518,8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220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2D2D78" w:rsidP="002D2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2D2D78" w:rsidP="002D2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рационального и безопасного природопользования на территории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плотины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Лесное хозяйство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2D2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управления муниципальной собственностью и развитие градостроительства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на 2017-2020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2D2D78" w:rsidP="004A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4A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26950,1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29600,0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46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220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2D2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26950,1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29600,0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2D2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2D2D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дорожного хозяйства на территории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2D2D7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26950,1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29600,0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03301S4600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Реконструкция, ремонт и содержание дорог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03301S4600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0330144600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Реконструкция, ремонт и содержание дорог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0330144600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Реконструкция, ремонт и содержание дорог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29200,0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29200,0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средств регулирования дорожного движения (светофоров), расположенных на территории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Разметка автомобильных дорог и установка знаков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2D2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2D2D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муниципального управления и противодействие коррупции в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 w:rsidR="002D2D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2D2D78" w:rsidP="002D2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информационного общества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к сети Интернет муниципальных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муниципальными финансами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Совершенствование информационной системы управления финансами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11359,5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11359,5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46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управления муниципальной собственностью и развитие градостроительства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на 2017-2020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3718,5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3718,5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Развитие градостроительства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0420501106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программ комплексного развития социальной, транспортной и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-коммунальной инфраструктуры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0420501106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правила землепользования и застройки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предложений о внесении изменений в генеральный план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4A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3718,5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3718,5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МКУ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Центр ЗО и МУ АГО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3718,5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3718,5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2798,4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2798,4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845,1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4A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220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дорожного хозяйства на территории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0330540600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Затрат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ы, связанные с содержанием МБУ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АСЗ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(обеспечение оплаты труда в размере не ниже МРОТ)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0330540600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Затрат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ы, связанные с содержанием МБУ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АСЗ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7126,0</w:t>
            </w:r>
          </w:p>
        </w:tc>
      </w:tr>
      <w:tr w:rsidR="008F7877" w:rsidRPr="008F7877" w:rsidTr="00F323DF">
        <w:trPr>
          <w:trHeight w:val="252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инвестиционной привлекательности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515,0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02101S5270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3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02101S5270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0210145270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Развитие системы поддержки малого и среднего предпринимательства на территориях муниципальных образований, расположенных в Свердловской области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42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0210145270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02101L5270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Создание и (или) обеспечение деятельности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8F7877" w:rsidRPr="008F7877" w:rsidTr="00F323DF">
        <w:trPr>
          <w:trHeight w:val="3368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02101L5270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02101R5270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Развитие системы поддержки малого и среднего предпринимательства на территориях муниципальных образований, расположенных в Свердловской области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78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02101R5270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Защита прав потребителей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и мероприятий, посвященных Всемирному Дню Защиты прав потребителей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19972,4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10317,5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11545,5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4296,5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46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управления муниципальной собственностью и развитие градостроительства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на 2017-2020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4A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муниципальной собственности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взносов на капитальный ремонт муниципального жилого фонда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220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программа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11545,5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4296,5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жилищного хозяйства на территории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11545,5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4296,5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11545,5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4296,5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11545,5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4296,5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0320242500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Переселение граждан из аварийного жилищного фонда, признанного аварийным (за счет средств областного бюджета)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0320242500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03202S2500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Переселение граждан из аварийного жилищного фонда признанного аварийным до 01.01.2012 года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03202S2500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220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рационального и безопасного природопользования на территории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развитие коммунальной инфраструктуры на территории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78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обследование системы теплоснабжения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в целях комплексного определения показателей технико-экономического состояния системы теплоснабжения и разработка технического задания на выполнение работ для конкурсной документации по передаче к концессию системы теплоснабжения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220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0310401310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программы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систем коммунальной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, схем теплоснабжения, водоснабжения и водоотведения муниципального образования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Арамильский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0310401310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0310201310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Мероприятия по ремонту сетей теплоснабжения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0310201310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Мероприятия по ремонту сетей газоснабжения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Мероприятия по реконструкции, строительству, капитальному ремонту объектов водоотведения и водоснабжения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7005,9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современной городской среды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на 2018-2022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1300201306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1300201306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13002R5550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13002R5550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13002L5550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13002L5550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1300101306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благоустройству дворовых территорий многоквартирных домов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1300101306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1300801306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1300801306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1300401306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благоустройству дворовых территорий многоквартирных домов с участием населения (трудовое и (или) финансовое)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1300401306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городского округа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559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Резервные фонды Правительства Свердловской области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46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220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рационального и безопасного природопользования на территории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Осуществление благоустройства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дорожного хозяйства на территории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Модернизация систем и объектов наружного освещения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8F7877" w:rsidRPr="008F7877" w:rsidTr="00F323DF">
        <w:trPr>
          <w:trHeight w:val="220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жилищного хозяйства на территории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0320342700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по осуществлению государственных полномочий по предоставлению гражданам мер социальной поддержки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0320342700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370048,1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376909,4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170384,0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174421,0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городского округа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46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170384,0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174421,0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дошкольного образования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170384,0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174421,0</w:t>
            </w:r>
          </w:p>
        </w:tc>
      </w:tr>
      <w:tr w:rsidR="008F7877" w:rsidRPr="008F7877" w:rsidTr="00F323DF">
        <w:trPr>
          <w:trHeight w:val="220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1010140600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дошкольного образования, создание условий для присмотра и ухода за детьми, содержание детей в муниципальных образовательных организациях (обеспечение оплаты труда в размере не ниже МРОТ)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1010140600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1010140600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220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10105 L0270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инклюзивного образования детей-инвалидов. Обеспечение физической и информационной доступности для инвалидов объектов системы образования путем внедрения специального оборудования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10105 L0270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220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1010301501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Строительство современных зданий дошкольных образовательных организаций, реконструкция функционирующих организаций, возврат и реконструкция ранее переданных зданий дошкольных образовательных организаций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1010301501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1010301501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052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1494,1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203,8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1290,3</w:t>
            </w:r>
          </w:p>
        </w:tc>
      </w:tr>
      <w:tr w:rsidR="008F7877" w:rsidRPr="008F7877" w:rsidTr="00F323DF">
        <w:trPr>
          <w:trHeight w:val="346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108138,9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17431,6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18004,2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86670,2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90134,7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64788,0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64788,0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8884,0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8884,0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55904,0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55904,0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115031,0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117575,0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115031,0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117575,0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дополнительного образования, отдыха и оздоровления детей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и оздоровление детей и подростков в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общего образования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115031,0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117575,0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1020140600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 (обеспечение оплаты труда в размере не ниже МРОТ)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1020140600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1020140600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пособий, средств обучения, игр, игрушек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5634,7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2229,1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3405,6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3405,6</w:t>
            </w:r>
          </w:p>
        </w:tc>
      </w:tr>
      <w:tr w:rsidR="008F7877" w:rsidRPr="008F7877" w:rsidTr="00F323DF">
        <w:trPr>
          <w:trHeight w:val="472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4A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84337,3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86881,3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36238,1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37325,3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48099,1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49556,0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25059,0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25059,0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11945,0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11945,0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13114,0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13114,0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9357,3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9637,6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9097,3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9377,6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дополнительного образования, отдыха и оздоровления детей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9097,3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9377,6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и оздоровление детей и подростков в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7007,3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7287,6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7007,3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7287,6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4A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и оздоровление детей и подростков в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2090,0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культуры, спорта и молодежной политики</w:t>
            </w:r>
            <w:r w:rsidR="004A317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4A3179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4A317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округе»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граждан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0830101802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патриотическому воспитанию молодых граждан в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0830101802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08301S8400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патриотическому воспитанию молодых граждан в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08301S8400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5-дневных учебных сборов по начальной военной подготовке для призывной молодежи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Молодежь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0820501507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Вовлечение молодежи в программы и мероприятия, направленные на формирование здорового образа жизни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0820501507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220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0820148800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для деятельности учреждений подведомственных Отделу социально-культурного развития Администрации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участвующих в реализации настоящей программы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0820148800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0820148800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16384,8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16384,8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3839,0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3839,0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1050000000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Обеспечение реал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изации муниципальной программы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3839,0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3839,0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1050140600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обеспечения деятельности МКУ 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Организационно-методический центр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(обеспечение оплаты труда в размере не ниже МРОТ)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1050140600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1050140600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1806,0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1806,0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1387,0</w:t>
            </w:r>
          </w:p>
        </w:tc>
      </w:tr>
      <w:tr w:rsidR="008F7877" w:rsidRPr="008F7877" w:rsidTr="00F323DF">
        <w:trPr>
          <w:trHeight w:val="171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419,0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Создание условий дл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я обеспечения деятельности МКУ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Организационно-методический центр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2033,0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1503,0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1503,0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454,0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муниципальными финансами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12545,8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12545,8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Управление бюджетным процессом и его совершенствование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12545,8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12545,8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МКУ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Центр бухгалтерского сопровождения органов местного самоуправления и муниципальных учреждений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12545,8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12545,8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9443,0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9443,0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2851,8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2851,8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251,0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58891,0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58891,0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58891,0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58891,0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дополнительного образования, отдыха и оздоровления детей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58891,0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58891,0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1030140600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 дополнительного образования (обеспечение оплаты труда в размере не ниже МРОТ)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1030140600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58891,0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58891,0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24111,0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24111,0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34780,0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34780,0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34696,0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34696,0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34696,0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34696,0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4A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культуры и средств массовой информации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34696,0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34696,0</w:t>
            </w:r>
          </w:p>
        </w:tc>
      </w:tr>
      <w:tr w:rsidR="008F7877" w:rsidRPr="008F7877" w:rsidTr="00F323DF">
        <w:trPr>
          <w:trHeight w:val="346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1110840600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библиотечного обслуживания населения, формирование и хранение библиотечных фондов муниципальных библиотек. Организация деятельности Краеведческого музея, приобретение и хранение музейных предметов и музейных коллекций (обеспечение оплаты труда в размере не ниже МРОТ)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1110840600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культуры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34696,0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34696,0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1110940600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учреждений культуры культурно-досугового типа (обеспечение оплаты труда в размере не ниже МРОТ)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1110940600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искусства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28678,0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28678,0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28678,0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28678,0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283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4A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библиотечного обслуживания населения, формирование и хранение библиотечных фондов муниципальных библиотек. Организация деятельности Краеведческого музея, приобретение и хранение музейных предметов и музейных коллекций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5818,0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5818,0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5818,0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5818,0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47194,0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47102,0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муниципального управления и противодействие коррупции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кадровой политики в системе муниципального управления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2275,0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41677,4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41676,4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населения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41677,4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41676,4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жильем молодых семей на территории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09403S9500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молодым семьям на улучшение жилищных условий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09403S9500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09402R0201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 за счет средств областного бюджета (2017 год)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09402R0201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0940349500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0940349500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09402L0200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09402L0200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418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населения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41180,4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41179,4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Реализация постановления Правительства Свердловской облас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ти от 12.05.2017 года № 335-ПП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Об утверждении распределения субвенций на капремонт в многоквартирных домах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201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Постановления Правительства Свердловской 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области от 12.01.2011г. № 5-ПП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субвенций из областного бюджета на предоставление гражданам субсидий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8240,6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8240,6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8240,6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8240,6</w:t>
            </w:r>
          </w:p>
        </w:tc>
      </w:tr>
      <w:tr w:rsidR="008F7877" w:rsidRPr="008F7877" w:rsidTr="00F323DF">
        <w:trPr>
          <w:trHeight w:val="283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4A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Реализация Постановления Правительства Свердловской об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ласти от 01.12.2009г № 1732-ПП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 Порядке предоставления и расходования субвенций из областного бюджета на осуществление государственного полномочия Свердловской области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 xml:space="preserve"> по предоставлению компенсаций»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23576,7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23576,7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23576,7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23576,7</w:t>
            </w:r>
          </w:p>
        </w:tc>
      </w:tr>
      <w:tr w:rsidR="008F7877" w:rsidRPr="008F7877" w:rsidTr="00F323DF">
        <w:trPr>
          <w:trHeight w:val="283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4A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Реализация Постановления Правительства Свердловской обл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асти от 01.12.2009г. № 1731-ПП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 порядке предоставления субвенций из областного бюджета местным бюджетам на осуществление государственного полномочия РФ по предоставлению компенсации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9363,2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9362,2</w:t>
            </w:r>
          </w:p>
        </w:tc>
      </w:tr>
      <w:tr w:rsidR="008F7877" w:rsidRPr="008F7877" w:rsidTr="00F323DF">
        <w:trPr>
          <w:trHeight w:val="1126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9363,2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9362,2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деятельности общественных объединений, действующих на территории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и отдельных категорий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497,0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497,0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497,0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0920201903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через размещение сведений в СМИ о деятельности общественных организаций, пользующихся муниципальной поддержкой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0920201903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Доступная среда для инвалидов и маломобильных групп населения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0910901903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информационной компании по пропаганде идеи доступной среды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0910901903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3150,6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населения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3150,6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населения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3241,6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3150,6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Реализация постановления Правительства Свердловской облас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ти от 12.05.2017 года № 335-ПП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Об утверждении распределения субвенций на капремонт в многоквартирных домах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220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Постановления Правительства Свердловской 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области от 12.01.2011г. № 5-ПП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субвенций из областного бюджета на пр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едоставление гражданам субсидий»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663,4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359,1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195,8</w:t>
            </w:r>
          </w:p>
        </w:tc>
      </w:tr>
      <w:tr w:rsidR="008F7877" w:rsidRPr="008F7877" w:rsidTr="00F323DF">
        <w:trPr>
          <w:trHeight w:val="283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Постановления Правительства Свердловской области от 01.12.2009г № 1732-ПП 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 Порядке предоставления и расходования субвенций из областного бюджета на осуществление государственного полномочия Свердловской области по предоставлению компенсаций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2376,3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1205,5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364,1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897,7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806,7</w:t>
            </w:r>
          </w:p>
        </w:tc>
      </w:tr>
      <w:tr w:rsidR="008F7877" w:rsidRPr="008F7877" w:rsidTr="00F323DF">
        <w:trPr>
          <w:trHeight w:val="283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4A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Реализация Постановления Правительства Свердловской обл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асти от 01.12.2009г. № 1731-ПП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 порядке предоставления субвенций из областного бюджета местным бюджетам на осуществление государственного полномочия РФ по предоставлению компенсации</w:t>
            </w:r>
            <w:r w:rsidR="00D861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1475,0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4A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культуры и средств массовой информации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Развитие средств массовой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</w:tr>
      <w:tr w:rsidR="008F7877" w:rsidRPr="008F7877" w:rsidTr="00F323DF">
        <w:trPr>
          <w:trHeight w:val="888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МБУ «Редакция газеты «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Арамильские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вести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1475,0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12727,0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4A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культуры, спорта и молодежной политики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 w:rsidR="004A31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4A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 и спорта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 w:rsidR="004A31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0811101802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Открытых Первенств, Чемпионатов, Турниров АГО по видам спорта в соответствии с утвержденным календарным планом, (кубки, медали, грамоты призы)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0811101802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0810401802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Типографские услуги по изготовлению афиш, растяжек, информационных щитов, листовок, грамот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0810401802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0810640600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МАУ «Центр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Созвездие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(обеспечение оплаты труда в размере не ниже МРОТ)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0810640600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МБУ Центр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Созвездие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12727,0</w:t>
            </w:r>
          </w:p>
        </w:tc>
      </w:tr>
      <w:tr w:rsidR="008F7877" w:rsidRPr="008F7877" w:rsidTr="00F323DF">
        <w:trPr>
          <w:trHeight w:val="189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культуры, спорта и молодежной политики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 и спорта в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0811001802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Капитальные и текущие ремонты спортивных зданий, комплексов и сооружений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0811001802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157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527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0811201802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4A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поэтапному внедрению Всероссийского физк</w:t>
            </w:r>
            <w:r w:rsidR="004A3179">
              <w:rPr>
                <w:rFonts w:ascii="Times New Roman" w:hAnsi="Times New Roman" w:cs="Times New Roman"/>
                <w:sz w:val="24"/>
                <w:szCs w:val="24"/>
              </w:rPr>
              <w:t>ультурно-спортивного комплекса 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Готов к труду и обороне</w:t>
            </w:r>
            <w:r w:rsidR="004A31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(ГТО)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0811201802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муниципальными финансами </w:t>
            </w:r>
            <w:proofErr w:type="spellStart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F7877" w:rsidRPr="008F7877" w:rsidTr="00F323DF">
        <w:trPr>
          <w:trHeight w:val="9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D86102" w:rsidP="00D8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Управление бюджетным процессом и его совершенствование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F7877" w:rsidRPr="008F7877" w:rsidTr="00F323DF">
        <w:trPr>
          <w:trHeight w:val="12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обязательств по обслуживанию муниципального долга </w:t>
            </w: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F7877" w:rsidRPr="008F7877" w:rsidTr="00F323DF">
        <w:trPr>
          <w:trHeight w:val="63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F7877" w:rsidRPr="008F7877" w:rsidTr="00F323DF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8188B" w:rsidRDefault="0008188B"/>
    <w:sectPr w:rsidR="0008188B" w:rsidSect="004A3179">
      <w:footerReference w:type="default" r:id="rId7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3DF" w:rsidRDefault="00F323DF" w:rsidP="00F323DF">
      <w:pPr>
        <w:spacing w:after="0" w:line="240" w:lineRule="auto"/>
      </w:pPr>
      <w:r>
        <w:separator/>
      </w:r>
    </w:p>
  </w:endnote>
  <w:endnote w:type="continuationSeparator" w:id="0">
    <w:p w:rsidR="00F323DF" w:rsidRDefault="00F323DF" w:rsidP="00F3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4979444"/>
      <w:docPartObj>
        <w:docPartGallery w:val="Page Numbers (Bottom of Page)"/>
        <w:docPartUnique/>
      </w:docPartObj>
    </w:sdtPr>
    <w:sdtContent>
      <w:p w:rsidR="00F323DF" w:rsidRDefault="00F323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61</w:t>
        </w:r>
        <w:r>
          <w:fldChar w:fldCharType="end"/>
        </w:r>
      </w:p>
    </w:sdtContent>
  </w:sdt>
  <w:p w:rsidR="00F323DF" w:rsidRDefault="00F323D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3DF" w:rsidRDefault="00F323DF" w:rsidP="00F323DF">
      <w:pPr>
        <w:spacing w:after="0" w:line="240" w:lineRule="auto"/>
      </w:pPr>
      <w:r>
        <w:separator/>
      </w:r>
    </w:p>
  </w:footnote>
  <w:footnote w:type="continuationSeparator" w:id="0">
    <w:p w:rsidR="00F323DF" w:rsidRDefault="00F323DF" w:rsidP="00F32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629"/>
    <w:rsid w:val="0008188B"/>
    <w:rsid w:val="00095A8F"/>
    <w:rsid w:val="002D2D78"/>
    <w:rsid w:val="004A3179"/>
    <w:rsid w:val="008F7877"/>
    <w:rsid w:val="00D86102"/>
    <w:rsid w:val="00F323DF"/>
    <w:rsid w:val="00F3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61</Pages>
  <Words>10767</Words>
  <Characters>61377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6</cp:revision>
  <cp:lastPrinted>2018-08-03T09:19:00Z</cp:lastPrinted>
  <dcterms:created xsi:type="dcterms:W3CDTF">2018-08-02T06:49:00Z</dcterms:created>
  <dcterms:modified xsi:type="dcterms:W3CDTF">2018-08-03T09:19:00Z</dcterms:modified>
</cp:coreProperties>
</file>